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8D" w:rsidRPr="003B344A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344A"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Исполнительного комитета </w:t>
      </w:r>
      <w:proofErr w:type="spellStart"/>
      <w:r w:rsidRPr="003B344A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3B344A">
        <w:rPr>
          <w:rFonts w:ascii="Times New Roman" w:hAnsi="Times New Roman" w:cs="Times New Roman"/>
          <w:sz w:val="28"/>
          <w:szCs w:val="28"/>
        </w:rPr>
        <w:t xml:space="preserve"> муниципального района РТ - начальник Управления образования: Ахмадуллин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</w:p>
    <w:p w:rsidR="00A8698D" w:rsidRDefault="00A8698D" w:rsidP="00A86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44A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+7</w:t>
      </w:r>
      <w:r w:rsidRPr="003B344A">
        <w:rPr>
          <w:rFonts w:ascii="Times New Roman" w:hAnsi="Times New Roman" w:cs="Times New Roman"/>
          <w:sz w:val="28"/>
          <w:szCs w:val="28"/>
        </w:rPr>
        <w:t>(84364)-</w:t>
      </w:r>
      <w:r w:rsidRPr="00DE119A">
        <w:rPr>
          <w:rFonts w:ascii="Times New Roman" w:eastAsia="Times New Roman" w:hAnsi="Times New Roman" w:cs="Times New Roman"/>
          <w:color w:val="000000"/>
          <w:sz w:val="28"/>
          <w:szCs w:val="28"/>
        </w:rPr>
        <w:t>2-7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E119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электронная почта - РОО </w:t>
      </w:r>
      <w:proofErr w:type="spellStart"/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>Кукморского</w:t>
      </w:r>
      <w:proofErr w:type="spellEnd"/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Приемная управления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hyperlink r:id="rId6" w:history="1">
        <w:r w:rsidRPr="00EE25AD">
          <w:rPr>
            <w:rStyle w:val="a3"/>
            <w:rFonts w:ascii="Times New Roman" w:eastAsia="Times New Roman" w:hAnsi="Times New Roman" w:cs="Times New Roman"/>
            <w:szCs w:val="28"/>
          </w:rPr>
          <w:t>kukmoruo.priemnaya@tatar.ru</w:t>
        </w:r>
      </w:hyperlink>
    </w:p>
    <w:p w:rsidR="00A8698D" w:rsidRPr="0042324A" w:rsidRDefault="00A8698D" w:rsidP="00A869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42324A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Исполнительного комитета</w:t>
      </w:r>
      <w:r w:rsidRPr="00423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24A">
        <w:rPr>
          <w:rFonts w:ascii="Times New Roman" w:eastAsia="Times New Roman" w:hAnsi="Times New Roman" w:cs="Times New Roman"/>
          <w:sz w:val="28"/>
          <w:szCs w:val="28"/>
        </w:rPr>
        <w:t>Кукморского</w:t>
      </w:r>
      <w:proofErr w:type="spellEnd"/>
      <w:r w:rsidRPr="00423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Pr="0042324A">
        <w:rPr>
          <w:rFonts w:ascii="Times New Roman" w:eastAsia="Times New Roman" w:hAnsi="Times New Roman" w:cs="Times New Roman"/>
          <w:color w:val="000000"/>
          <w:sz w:val="28"/>
          <w:szCs w:val="28"/>
        </w:rPr>
        <w:t>г. Кукмор, ул. Рабочий переулок, д. 7 (старое здание приюта), 2 этаж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образования Исполкома 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муниципального района по воспитательной работе  - </w:t>
      </w:r>
      <w:r>
        <w:rPr>
          <w:rFonts w:ascii="Times New Roman" w:hAnsi="Times New Roman" w:cs="Times New Roman"/>
          <w:sz w:val="28"/>
          <w:szCs w:val="28"/>
        </w:rPr>
        <w:t>Махмудова Г.Р.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>Телефон: +7(84364)-2-70-95 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образования Исполкома 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муниципального района по учебно-методической работе: Бакланова М.Г.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>Телефон: +7(84364)-2-83-08.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 xml:space="preserve">Главный специалист Управления образования Исполкома 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муниципального района: 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Хазеева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Н.Х.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>Телефон: +7(84364)-2-70-41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 xml:space="preserve">Методист по дошкольному образованию Управления образования Исполкома 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Фаляхутдинова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>Телефон: +7(84364)2-62-73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 xml:space="preserve">Методист Управления образования Исполкома </w:t>
      </w:r>
      <w:proofErr w:type="spellStart"/>
      <w:r w:rsidRPr="00E2533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25334">
        <w:rPr>
          <w:rFonts w:ascii="Times New Roman" w:hAnsi="Times New Roman" w:cs="Times New Roman"/>
          <w:sz w:val="28"/>
          <w:szCs w:val="28"/>
        </w:rPr>
        <w:t xml:space="preserve"> муниципального района по аттестации педагогических работников: Антонова А.В.</w:t>
      </w:r>
    </w:p>
    <w:p w:rsidR="00A8698D" w:rsidRPr="00E25334" w:rsidRDefault="00A8698D" w:rsidP="00A86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334">
        <w:rPr>
          <w:rFonts w:ascii="Times New Roman" w:hAnsi="Times New Roman" w:cs="Times New Roman"/>
          <w:sz w:val="28"/>
          <w:szCs w:val="28"/>
        </w:rPr>
        <w:t>Телефон:+7(84364)-2-74-78.</w:t>
      </w:r>
    </w:p>
    <w:p w:rsidR="00A8698D" w:rsidRDefault="00A43C70" w:rsidP="00A8698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7" w:tgtFrame="_blank" w:history="1">
        <w:r w:rsidR="00A8698D" w:rsidRPr="0042324A">
          <w:rPr>
            <w:rFonts w:ascii="Times New Roman" w:eastAsia="Times New Roman" w:hAnsi="Times New Roman" w:cs="Times New Roman"/>
            <w:sz w:val="28"/>
            <w:szCs w:val="28"/>
          </w:rPr>
          <w:t>Сайт Управления дошкольного образования</w:t>
        </w:r>
      </w:hyperlink>
      <w:r w:rsidR="00A8698D" w:rsidRPr="0042324A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hyperlink r:id="rId8" w:history="1">
        <w:r w:rsidR="00A8698D" w:rsidRPr="004232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https://edu.tatar.ru/kukmor/otdel</w:t>
        </w:r>
      </w:hyperlink>
    </w:p>
    <w:p w:rsidR="00A8698D" w:rsidRDefault="00A8698D" w:rsidP="00E928AC">
      <w:pPr>
        <w:jc w:val="center"/>
        <w:rPr>
          <w:rFonts w:ascii="Times New Roman" w:hAnsi="Times New Roman" w:cs="Times New Roman"/>
          <w:b/>
        </w:rPr>
      </w:pPr>
    </w:p>
    <w:p w:rsidR="00A8698D" w:rsidRDefault="00A8698D" w:rsidP="00E928AC">
      <w:pPr>
        <w:jc w:val="center"/>
        <w:rPr>
          <w:rFonts w:ascii="Times New Roman" w:hAnsi="Times New Roman" w:cs="Times New Roman"/>
          <w:b/>
        </w:rPr>
      </w:pPr>
    </w:p>
    <w:p w:rsidR="00A8698D" w:rsidRDefault="00A8698D" w:rsidP="00E928AC">
      <w:pPr>
        <w:jc w:val="center"/>
        <w:rPr>
          <w:rFonts w:ascii="Times New Roman" w:hAnsi="Times New Roman" w:cs="Times New Roman"/>
          <w:b/>
        </w:rPr>
      </w:pPr>
    </w:p>
    <w:p w:rsidR="00E928AC" w:rsidRPr="008B4892" w:rsidRDefault="00E928AC" w:rsidP="00E928AC">
      <w:pPr>
        <w:jc w:val="center"/>
        <w:rPr>
          <w:rFonts w:ascii="Times New Roman" w:hAnsi="Times New Roman" w:cs="Times New Roman"/>
          <w:b/>
        </w:rPr>
      </w:pPr>
      <w:r w:rsidRPr="008B4892"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b/>
        </w:rPr>
        <w:t xml:space="preserve">труктура   МБДОУ «Детский сад №1 с. </w:t>
      </w:r>
      <w:proofErr w:type="spellStart"/>
      <w:r>
        <w:rPr>
          <w:rFonts w:ascii="Times New Roman" w:hAnsi="Times New Roman" w:cs="Times New Roman"/>
          <w:b/>
        </w:rPr>
        <w:t>Манзарас</w:t>
      </w:r>
      <w:proofErr w:type="spellEnd"/>
      <w:r>
        <w:rPr>
          <w:rFonts w:ascii="Times New Roman" w:hAnsi="Times New Roman" w:cs="Times New Roman"/>
          <w:b/>
        </w:rPr>
        <w:t xml:space="preserve">» </w:t>
      </w:r>
      <w:proofErr w:type="spellStart"/>
      <w:r>
        <w:rPr>
          <w:rFonts w:ascii="Times New Roman" w:hAnsi="Times New Roman" w:cs="Times New Roman"/>
          <w:b/>
        </w:rPr>
        <w:t>Кукморского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tbl>
      <w:tblPr>
        <w:tblpPr w:leftFromText="180" w:rightFromText="180" w:vertAnchor="text" w:tblpX="3934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0"/>
      </w:tblGrid>
      <w:tr w:rsidR="00E928AC" w:rsidTr="00B05D2B">
        <w:trPr>
          <w:trHeight w:val="1546"/>
        </w:trPr>
        <w:tc>
          <w:tcPr>
            <w:tcW w:w="6780" w:type="dxa"/>
          </w:tcPr>
          <w:p w:rsidR="00E928AC" w:rsidRDefault="00E928AC" w:rsidP="00B05D2B">
            <w:pPr>
              <w:tabs>
                <w:tab w:val="left" w:pos="22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8AC" w:rsidRPr="00601F09" w:rsidRDefault="00E928AC" w:rsidP="00B05D2B">
            <w:pPr>
              <w:tabs>
                <w:tab w:val="left" w:pos="22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F09">
              <w:rPr>
                <w:rFonts w:ascii="Arial" w:hAnsi="Arial" w:cs="Arial"/>
                <w:b/>
                <w:sz w:val="24"/>
                <w:szCs w:val="24"/>
              </w:rPr>
              <w:t>УЧРЕДИТЕЛЬ</w:t>
            </w:r>
          </w:p>
          <w:p w:rsidR="00E928AC" w:rsidRPr="00511F25" w:rsidRDefault="00511F25" w:rsidP="00511F25">
            <w:pPr>
              <w:tabs>
                <w:tab w:val="left" w:pos="22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25">
              <w:rPr>
                <w:rFonts w:ascii="Times New Roman" w:hAnsi="Times New Roman" w:cs="Times New Roman"/>
                <w:sz w:val="28"/>
                <w:szCs w:val="24"/>
              </w:rPr>
              <w:t xml:space="preserve">Управление образования Исполнительного комитета </w:t>
            </w:r>
            <w:proofErr w:type="spellStart"/>
            <w:r w:rsidRPr="00511F25">
              <w:rPr>
                <w:rFonts w:ascii="Times New Roman" w:hAnsi="Times New Roman" w:cs="Times New Roman"/>
                <w:sz w:val="28"/>
                <w:szCs w:val="24"/>
              </w:rPr>
              <w:t>Кукморского</w:t>
            </w:r>
            <w:proofErr w:type="spellEnd"/>
            <w:r w:rsidRPr="00511F2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E928AC" w:rsidRDefault="00E928AC" w:rsidP="00E928AC">
      <w:pPr>
        <w:rPr>
          <w:rFonts w:ascii="Arial" w:hAnsi="Arial" w:cs="Arial"/>
          <w:sz w:val="28"/>
          <w:szCs w:val="28"/>
        </w:rPr>
      </w:pPr>
    </w:p>
    <w:p w:rsidR="00E928AC" w:rsidRDefault="00E928AC" w:rsidP="00E928AC">
      <w:pPr>
        <w:tabs>
          <w:tab w:val="left" w:pos="29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E928AC" w:rsidRPr="00EA1AE0" w:rsidRDefault="00E928AC" w:rsidP="00E928AC">
      <w:pPr>
        <w:rPr>
          <w:rFonts w:ascii="Arial" w:hAnsi="Arial" w:cs="Arial"/>
          <w:sz w:val="28"/>
          <w:szCs w:val="28"/>
        </w:rPr>
      </w:pPr>
    </w:p>
    <w:p w:rsidR="00E928AC" w:rsidRPr="00EA1AE0" w:rsidRDefault="00E928AC" w:rsidP="00E928AC">
      <w:pPr>
        <w:rPr>
          <w:rFonts w:ascii="Arial" w:hAnsi="Arial" w:cs="Arial"/>
          <w:sz w:val="28"/>
          <w:szCs w:val="28"/>
        </w:rPr>
      </w:pPr>
    </w:p>
    <w:tbl>
      <w:tblPr>
        <w:tblW w:w="12333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3118"/>
        <w:gridCol w:w="2883"/>
        <w:gridCol w:w="2645"/>
      </w:tblGrid>
      <w:tr w:rsidR="00E928AC" w:rsidTr="00E928AC">
        <w:trPr>
          <w:trHeight w:val="533"/>
        </w:trPr>
        <w:tc>
          <w:tcPr>
            <w:tcW w:w="3687" w:type="dxa"/>
          </w:tcPr>
          <w:p w:rsidR="00E928AC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F09">
              <w:rPr>
                <w:rFonts w:ascii="Arial" w:hAnsi="Arial" w:cs="Arial"/>
                <w:b/>
                <w:sz w:val="24"/>
                <w:szCs w:val="24"/>
              </w:rPr>
              <w:t>Общее собрание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трудового коллектива</w:t>
            </w: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928AC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F09">
              <w:rPr>
                <w:rFonts w:ascii="Arial" w:hAnsi="Arial" w:cs="Arial"/>
                <w:b/>
                <w:sz w:val="24"/>
                <w:szCs w:val="24"/>
              </w:rPr>
              <w:t>Педагогический</w:t>
            </w: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F09">
              <w:rPr>
                <w:rFonts w:ascii="Arial" w:hAnsi="Arial" w:cs="Arial"/>
                <w:b/>
                <w:sz w:val="24"/>
                <w:szCs w:val="24"/>
              </w:rPr>
              <w:t>Совет</w:t>
            </w:r>
          </w:p>
        </w:tc>
        <w:tc>
          <w:tcPr>
            <w:tcW w:w="2883" w:type="dxa"/>
          </w:tcPr>
          <w:p w:rsidR="00E928AC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Родители</w:t>
            </w:r>
          </w:p>
        </w:tc>
        <w:tc>
          <w:tcPr>
            <w:tcW w:w="2645" w:type="dxa"/>
          </w:tcPr>
          <w:p w:rsidR="00E928AC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8AC" w:rsidRPr="00601F09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Профсоюзная организация</w:t>
            </w:r>
          </w:p>
        </w:tc>
      </w:tr>
    </w:tbl>
    <w:p w:rsidR="00E928AC" w:rsidRDefault="00E928AC" w:rsidP="00E928AC">
      <w:pPr>
        <w:tabs>
          <w:tab w:val="left" w:pos="4035"/>
        </w:tabs>
        <w:spacing w:after="0"/>
        <w:rPr>
          <w:rFonts w:ascii="Arial" w:hAnsi="Arial" w:cs="Arial"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3678"/>
        <w:gridCol w:w="3090"/>
        <w:gridCol w:w="3155"/>
      </w:tblGrid>
      <w:tr w:rsidR="00E928AC" w:rsidRPr="00601F09" w:rsidTr="00B05D2B">
        <w:trPr>
          <w:trHeight w:val="630"/>
        </w:trPr>
        <w:tc>
          <w:tcPr>
            <w:tcW w:w="5529" w:type="dxa"/>
            <w:vAlign w:val="center"/>
          </w:tcPr>
          <w:p w:rsidR="00E928AC" w:rsidRPr="00977E85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7E85">
              <w:rPr>
                <w:rFonts w:ascii="Arial" w:hAnsi="Arial" w:cs="Arial"/>
                <w:b/>
                <w:sz w:val="24"/>
                <w:szCs w:val="24"/>
              </w:rPr>
              <w:t>Административно – управленческий персонал</w:t>
            </w:r>
          </w:p>
        </w:tc>
        <w:tc>
          <w:tcPr>
            <w:tcW w:w="3678" w:type="dxa"/>
            <w:vAlign w:val="center"/>
          </w:tcPr>
          <w:p w:rsidR="00E928AC" w:rsidRPr="00977E85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7E85">
              <w:rPr>
                <w:rFonts w:ascii="Arial" w:hAnsi="Arial" w:cs="Arial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090" w:type="dxa"/>
            <w:vAlign w:val="center"/>
          </w:tcPr>
          <w:p w:rsidR="00E928AC" w:rsidRPr="00977E85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77E85">
              <w:rPr>
                <w:rFonts w:ascii="Arial" w:hAnsi="Arial" w:cs="Arial"/>
                <w:b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3155" w:type="dxa"/>
            <w:vAlign w:val="center"/>
          </w:tcPr>
          <w:p w:rsidR="00E928AC" w:rsidRPr="00977E85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7E85">
              <w:rPr>
                <w:rFonts w:ascii="Arial" w:hAnsi="Arial" w:cs="Arial"/>
                <w:b/>
                <w:sz w:val="24"/>
                <w:szCs w:val="24"/>
              </w:rPr>
              <w:t>Обслуживающий персонал</w:t>
            </w:r>
          </w:p>
        </w:tc>
      </w:tr>
    </w:tbl>
    <w:p w:rsidR="00E928AC" w:rsidRDefault="00E928AC" w:rsidP="00E928AC">
      <w:pPr>
        <w:tabs>
          <w:tab w:val="left" w:pos="4035"/>
        </w:tabs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3686"/>
        <w:gridCol w:w="3118"/>
        <w:gridCol w:w="3119"/>
      </w:tblGrid>
      <w:tr w:rsidR="00E928AC" w:rsidTr="00B05D2B">
        <w:trPr>
          <w:trHeight w:val="665"/>
        </w:trPr>
        <w:tc>
          <w:tcPr>
            <w:tcW w:w="5529" w:type="dxa"/>
          </w:tcPr>
          <w:p w:rsidR="00E928AC" w:rsidRPr="008B4892" w:rsidRDefault="00E928AC" w:rsidP="00B05D2B">
            <w:pPr>
              <w:tabs>
                <w:tab w:val="left" w:pos="13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B4892">
              <w:rPr>
                <w:rFonts w:ascii="Times New Roman" w:hAnsi="Times New Roman" w:cs="Times New Roman"/>
                <w:b/>
                <w:sz w:val="24"/>
                <w:szCs w:val="24"/>
              </w:rPr>
              <w:t>аведующий</w:t>
            </w:r>
          </w:p>
        </w:tc>
        <w:tc>
          <w:tcPr>
            <w:tcW w:w="3686" w:type="dxa"/>
          </w:tcPr>
          <w:p w:rsidR="00E928AC" w:rsidRPr="008B4892" w:rsidRDefault="00E928AC" w:rsidP="00B05D2B">
            <w:pPr>
              <w:tabs>
                <w:tab w:val="left" w:pos="975"/>
                <w:tab w:val="center" w:pos="1735"/>
                <w:tab w:val="left" w:pos="4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Воспитатель</w:t>
            </w:r>
          </w:p>
          <w:p w:rsidR="00E928AC" w:rsidRPr="008B4892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928AC" w:rsidRPr="008B4892" w:rsidRDefault="00E928AC" w:rsidP="00B05D2B">
            <w:pPr>
              <w:tabs>
                <w:tab w:val="left" w:pos="4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89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ладший</w:t>
            </w:r>
            <w:r w:rsidRPr="008B4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3119" w:type="dxa"/>
          </w:tcPr>
          <w:p w:rsidR="00E928AC" w:rsidRPr="008B4892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Повар</w:t>
            </w:r>
          </w:p>
          <w:p w:rsidR="00E928AC" w:rsidRPr="008B4892" w:rsidRDefault="00E928AC" w:rsidP="00B05D2B">
            <w:pPr>
              <w:tabs>
                <w:tab w:val="left" w:pos="4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28AC" w:rsidRPr="00EA1AE0" w:rsidRDefault="00E928AC" w:rsidP="00E928AC">
      <w:pPr>
        <w:tabs>
          <w:tab w:val="left" w:pos="4035"/>
        </w:tabs>
        <w:spacing w:after="0"/>
        <w:rPr>
          <w:rFonts w:ascii="Arial" w:hAnsi="Arial" w:cs="Arial"/>
          <w:sz w:val="28"/>
          <w:szCs w:val="28"/>
        </w:rPr>
      </w:pPr>
    </w:p>
    <w:bookmarkEnd w:id="0"/>
    <w:p w:rsidR="00E94851" w:rsidRDefault="00E94851"/>
    <w:sectPr w:rsidR="00E94851" w:rsidSect="00EA1A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8AC"/>
    <w:rsid w:val="002A4FFF"/>
    <w:rsid w:val="004D2FBC"/>
    <w:rsid w:val="00511F25"/>
    <w:rsid w:val="006537BF"/>
    <w:rsid w:val="00976C27"/>
    <w:rsid w:val="00A43C70"/>
    <w:rsid w:val="00A8698D"/>
    <w:rsid w:val="00BF0AB9"/>
    <w:rsid w:val="00E928AC"/>
    <w:rsid w:val="00E9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A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2A4FFF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A4FFF"/>
    <w:rPr>
      <w:b/>
      <w:bCs/>
      <w:sz w:val="28"/>
      <w:szCs w:val="22"/>
      <w:lang w:eastAsia="ar-SA"/>
    </w:rPr>
  </w:style>
  <w:style w:type="character" w:styleId="a3">
    <w:name w:val="Hyperlink"/>
    <w:basedOn w:val="a0"/>
    <w:uiPriority w:val="99"/>
    <w:unhideWhenUsed/>
    <w:rsid w:val="00A869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otde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dou64/page39356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kmoruo.priemnaya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Манзарас</cp:lastModifiedBy>
  <cp:revision>8</cp:revision>
  <dcterms:created xsi:type="dcterms:W3CDTF">2018-12-01T10:15:00Z</dcterms:created>
  <dcterms:modified xsi:type="dcterms:W3CDTF">2023-12-05T13:57:00Z</dcterms:modified>
</cp:coreProperties>
</file>